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D5" w:rsidRDefault="00E03EEA" w:rsidP="00905AD5">
      <w:pPr>
        <w:pStyle w:val="a3"/>
        <w:jc w:val="center"/>
      </w:pPr>
      <w:r w:rsidRPr="00E03EEA">
        <w:t xml:space="preserve">Интернет и </w:t>
      </w:r>
      <w:r>
        <w:t xml:space="preserve">наркотики: </w:t>
      </w:r>
    </w:p>
    <w:p w:rsidR="00E03EEA" w:rsidRPr="004F1F54" w:rsidRDefault="00E03EEA" w:rsidP="00905AD5">
      <w:pPr>
        <w:pStyle w:val="a3"/>
        <w:jc w:val="center"/>
      </w:pPr>
      <w:r>
        <w:t xml:space="preserve">как не попасть в сети </w:t>
      </w:r>
      <w:proofErr w:type="spellStart"/>
      <w:r>
        <w:t>наркодилера</w:t>
      </w:r>
      <w:proofErr w:type="spellEnd"/>
    </w:p>
    <w:p w:rsidR="00E03EEA" w:rsidRPr="00E03EEA" w:rsidRDefault="00E03EEA" w:rsidP="001675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EA">
        <w:rPr>
          <w:rFonts w:ascii="Times New Roman" w:hAnsi="Times New Roman" w:cs="Times New Roman"/>
          <w:b/>
          <w:sz w:val="28"/>
          <w:szCs w:val="28"/>
        </w:rPr>
        <w:t>Здравствуйте, дорогие ребята! Я рада вас поприветствовать.</w:t>
      </w:r>
    </w:p>
    <w:p w:rsidR="00E03EEA" w:rsidRDefault="00E03EEA" w:rsidP="00167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немного поговорим на такую актуальную тему, как использование Интернета для распространения наркотиков</w:t>
      </w:r>
      <w:r w:rsidR="00C909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тех опасностях, с которыми мы можем столкнуться в виртуальном пространстве.</w:t>
      </w:r>
    </w:p>
    <w:p w:rsidR="00C909E9" w:rsidRDefault="00E03EEA" w:rsidP="00167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Интернет и дистанционные технологии прочно вошл</w:t>
      </w:r>
      <w:r w:rsidR="00905AD5">
        <w:rPr>
          <w:rFonts w:ascii="Times New Roman" w:hAnsi="Times New Roman" w:cs="Times New Roman"/>
          <w:sz w:val="28"/>
          <w:szCs w:val="28"/>
        </w:rPr>
        <w:t>и в повседневную жизнь человека</w:t>
      </w:r>
      <w:r>
        <w:rPr>
          <w:rFonts w:ascii="Times New Roman" w:hAnsi="Times New Roman" w:cs="Times New Roman"/>
          <w:sz w:val="28"/>
          <w:szCs w:val="28"/>
        </w:rPr>
        <w:t xml:space="preserve">. Без Интернета уже практически немыслимы ни учеба, ни работа, ни общение с друзьями. Зайдя в Интернет, мы можем получить информацию по любому интересующему нас вопросу, можем </w:t>
      </w:r>
      <w:r w:rsidR="00C909E9">
        <w:rPr>
          <w:rFonts w:ascii="Times New Roman" w:hAnsi="Times New Roman" w:cs="Times New Roman"/>
          <w:sz w:val="28"/>
          <w:szCs w:val="28"/>
        </w:rPr>
        <w:t xml:space="preserve">продавать и </w:t>
      </w:r>
      <w:r>
        <w:rPr>
          <w:rFonts w:ascii="Times New Roman" w:hAnsi="Times New Roman" w:cs="Times New Roman"/>
          <w:sz w:val="28"/>
          <w:szCs w:val="28"/>
        </w:rPr>
        <w:t>соверш</w:t>
      </w:r>
      <w:r w:rsidR="00C90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покупки</w:t>
      </w:r>
      <w:r w:rsidR="00C909E9">
        <w:rPr>
          <w:rFonts w:ascii="Times New Roman" w:hAnsi="Times New Roman" w:cs="Times New Roman"/>
          <w:sz w:val="28"/>
          <w:szCs w:val="28"/>
        </w:rPr>
        <w:t xml:space="preserve"> в любой точке мира, общаться, смотреть фильмы, слушать музыку. Виртуальное пространство безгранично по своим возможностям.</w:t>
      </w:r>
      <w:r w:rsidR="00D61B52">
        <w:rPr>
          <w:rFonts w:ascii="Times New Roman" w:hAnsi="Times New Roman" w:cs="Times New Roman"/>
          <w:sz w:val="28"/>
          <w:szCs w:val="28"/>
        </w:rPr>
        <w:t xml:space="preserve"> Выход в Интернет есть на каждом нашем гаджете.</w:t>
      </w:r>
      <w:r w:rsidR="00C90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02" w:rsidRPr="004279D7" w:rsidRDefault="00C909E9" w:rsidP="00E61702">
      <w:pPr>
        <w:spacing w:line="240" w:lineRule="auto"/>
        <w:ind w:firstLine="708"/>
        <w:jc w:val="both"/>
        <w:rPr>
          <w:rFonts w:ascii="Noto Serif" w:hAnsi="Noto Serif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благодаря этим возможностям Интернет  стал использоваться и при совершении преступлений, связанных с незаконным оборотом наркотиков. </w:t>
      </w:r>
      <w:r w:rsidR="00E61702" w:rsidRPr="004279D7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E61702" w:rsidRPr="004279D7">
        <w:rPr>
          <w:rFonts w:ascii="Noto Serif" w:hAnsi="Noto Serif"/>
          <w:color w:val="000000"/>
          <w:sz w:val="28"/>
          <w:szCs w:val="28"/>
          <w:shd w:val="clear" w:color="auto" w:fill="FFFFFF"/>
        </w:rPr>
        <w:t xml:space="preserve">с каждым годом растет число преступников, которые, пользуясь анонимностью Интернета, пропагандируют потребление наркотиков, создают на них спрос, размещают сведения, где их можно приобрести. Основными </w:t>
      </w:r>
      <w:r w:rsidR="00E61702" w:rsidRPr="004279D7">
        <w:rPr>
          <w:rFonts w:ascii="Noto Serif" w:hAnsi="Noto Serif"/>
          <w:color w:val="000000"/>
          <w:sz w:val="28"/>
          <w:szCs w:val="28"/>
          <w:shd w:val="clear" w:color="auto" w:fill="FFFFFF"/>
        </w:rPr>
        <w:lastRenderedPageBreak/>
        <w:t>потребителями этой информации становятся совсем молодые люди, часто несовершеннолетние.</w:t>
      </w:r>
    </w:p>
    <w:p w:rsidR="00D61B52" w:rsidRDefault="00D61B52" w:rsidP="00167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сегодня мы рассмотрим с </w:t>
      </w:r>
      <w:r w:rsidR="00E61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ами, какая ответственность предусмотрена за совершение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преступлений и административных правонарушений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через сеть Интернет. </w:t>
      </w:r>
    </w:p>
    <w:p w:rsidR="00D61B52" w:rsidRDefault="00D61B52" w:rsidP="001675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52">
        <w:rPr>
          <w:rFonts w:ascii="Times New Roman" w:hAnsi="Times New Roman" w:cs="Times New Roman"/>
          <w:b/>
          <w:sz w:val="28"/>
          <w:szCs w:val="28"/>
        </w:rPr>
        <w:t xml:space="preserve">Опасность первая – через сеть Интернет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осуществляться </w:t>
      </w:r>
      <w:r w:rsidRPr="00D61B52">
        <w:rPr>
          <w:rFonts w:ascii="Times New Roman" w:hAnsi="Times New Roman" w:cs="Times New Roman"/>
          <w:b/>
          <w:sz w:val="28"/>
          <w:szCs w:val="28"/>
        </w:rPr>
        <w:t>пропаганда и незаконная реклама наркотиков.</w:t>
      </w:r>
    </w:p>
    <w:p w:rsidR="00250239" w:rsidRDefault="00250239" w:rsidP="002502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значит? </w:t>
      </w:r>
      <w:r w:rsidRPr="00552457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2457">
        <w:rPr>
          <w:rFonts w:ascii="Times New Roman" w:hAnsi="Times New Roman" w:cs="Times New Roman"/>
          <w:sz w:val="28"/>
          <w:szCs w:val="28"/>
        </w:rPr>
        <w:t xml:space="preserve">апрету подлежит вся информация, направленная на  формирование или поддержание интереса к </w:t>
      </w:r>
      <w:r>
        <w:rPr>
          <w:rFonts w:ascii="Times New Roman" w:hAnsi="Times New Roman" w:cs="Times New Roman"/>
          <w:sz w:val="28"/>
          <w:szCs w:val="28"/>
        </w:rPr>
        <w:t>наркотикам.</w:t>
      </w:r>
    </w:p>
    <w:p w:rsidR="00250239" w:rsidRDefault="00250239" w:rsidP="002502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 </w:t>
      </w:r>
      <w:r w:rsidRPr="00552457">
        <w:rPr>
          <w:rFonts w:ascii="Times New Roman" w:hAnsi="Times New Roman" w:cs="Times New Roman"/>
          <w:sz w:val="28"/>
          <w:szCs w:val="28"/>
        </w:rPr>
        <w:t>запрещена реклама каких</w:t>
      </w:r>
      <w:r>
        <w:rPr>
          <w:rFonts w:ascii="Times New Roman" w:hAnsi="Times New Roman" w:cs="Times New Roman"/>
          <w:sz w:val="28"/>
          <w:szCs w:val="28"/>
        </w:rPr>
        <w:t xml:space="preserve">-либо преимуществ </w:t>
      </w:r>
      <w:r w:rsidRPr="00552457">
        <w:rPr>
          <w:rFonts w:ascii="Times New Roman" w:hAnsi="Times New Roman" w:cs="Times New Roman"/>
          <w:sz w:val="28"/>
          <w:szCs w:val="28"/>
        </w:rPr>
        <w:t xml:space="preserve">наркотических средств, </w:t>
      </w:r>
      <w:r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Pr="00552457">
        <w:rPr>
          <w:rFonts w:ascii="Times New Roman" w:hAnsi="Times New Roman" w:cs="Times New Roman"/>
          <w:sz w:val="28"/>
          <w:szCs w:val="28"/>
        </w:rPr>
        <w:t xml:space="preserve">распространять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552457">
        <w:rPr>
          <w:rFonts w:ascii="Times New Roman" w:hAnsi="Times New Roman" w:cs="Times New Roman"/>
          <w:sz w:val="28"/>
          <w:szCs w:val="28"/>
        </w:rPr>
        <w:t>прокурсоров</w:t>
      </w:r>
      <w:proofErr w:type="spellEnd"/>
      <w:r w:rsidRPr="00552457">
        <w:rPr>
          <w:rFonts w:ascii="Times New Roman" w:hAnsi="Times New Roman" w:cs="Times New Roman"/>
          <w:sz w:val="28"/>
          <w:szCs w:val="28"/>
        </w:rPr>
        <w:t>, а также производство и распространение в компьютерных сетях указанных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39" w:rsidRDefault="00250239" w:rsidP="002502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55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подлежат граждане с 16 лет. Штраф за распространение такой информации через сеть Интернет для граждан составляет от 5 до 30 тысяч рублей, для предпринимателей – до 100 тысяч, для юридических лиц – до полутора миллионов рублей. </w:t>
      </w:r>
    </w:p>
    <w:p w:rsidR="00250239" w:rsidRDefault="00250239" w:rsidP="002502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этого даже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такой информации в социальных сетях, который видят все остальные пользователи, может стать основанием для административного наказания.</w:t>
      </w:r>
    </w:p>
    <w:p w:rsidR="00D61B52" w:rsidRPr="00250239" w:rsidRDefault="001675D7" w:rsidP="001675D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239">
        <w:rPr>
          <w:rFonts w:ascii="Times New Roman" w:hAnsi="Times New Roman" w:cs="Times New Roman"/>
          <w:i/>
          <w:sz w:val="28"/>
          <w:szCs w:val="28"/>
        </w:rPr>
        <w:lastRenderedPageBreak/>
        <w:t>Для примера: в текущем году наказание в виде административного штрафа в 100 тысяч рублей за пропаганду наркотиков назначено музыкаль</w:t>
      </w:r>
      <w:r w:rsidR="0058026E" w:rsidRPr="00250239">
        <w:rPr>
          <w:rFonts w:ascii="Times New Roman" w:hAnsi="Times New Roman" w:cs="Times New Roman"/>
          <w:i/>
          <w:sz w:val="28"/>
          <w:szCs w:val="28"/>
        </w:rPr>
        <w:t xml:space="preserve">ному исполнителю  Моргенштерну, видеоролики которого были выложены в сеть </w:t>
      </w:r>
      <w:proofErr w:type="spellStart"/>
      <w:r w:rsidR="0058026E" w:rsidRPr="00250239">
        <w:rPr>
          <w:rFonts w:ascii="Times New Roman" w:hAnsi="Times New Roman" w:cs="Times New Roman"/>
          <w:i/>
          <w:sz w:val="28"/>
          <w:szCs w:val="28"/>
        </w:rPr>
        <w:t>Ютьюб</w:t>
      </w:r>
      <w:proofErr w:type="spellEnd"/>
      <w:r w:rsidR="0058026E" w:rsidRPr="00250239">
        <w:rPr>
          <w:rFonts w:ascii="Times New Roman" w:hAnsi="Times New Roman" w:cs="Times New Roman"/>
          <w:i/>
          <w:sz w:val="28"/>
          <w:szCs w:val="28"/>
        </w:rPr>
        <w:t>.</w:t>
      </w:r>
    </w:p>
    <w:p w:rsidR="001675D7" w:rsidRDefault="001675D7" w:rsidP="00167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5D7">
        <w:rPr>
          <w:rFonts w:ascii="Times New Roman" w:hAnsi="Times New Roman" w:cs="Times New Roman"/>
          <w:b/>
          <w:sz w:val="28"/>
          <w:szCs w:val="28"/>
        </w:rPr>
        <w:t>Опасность вторая – через Интернет нас могут склонять к употреблению наркотиков.</w:t>
      </w:r>
    </w:p>
    <w:p w:rsidR="004279D7" w:rsidRPr="004279D7" w:rsidRDefault="004279D7" w:rsidP="004279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С 2021 года в России введена уголовная ответственность за склонение к потреблению наркотиков через информационно-телекоммуникационные технологии, в том числе в сети Интернет. Соответствующие изменения внесены в статью 230 Уголовного кодекса Российской Федерации. </w:t>
      </w:r>
    </w:p>
    <w:p w:rsidR="0058026E" w:rsidRPr="004279D7" w:rsidRDefault="004279D7" w:rsidP="004279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 xml:space="preserve">Склонением в отличие от пропаганды будут считаться </w:t>
      </w:r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любые умышленные действия, в том числе однократного характера, направленные на возбуждение у другого лица желания их потребления (в уговорах, предложениях, даче совета, обман и т.п</w:t>
      </w:r>
      <w:r w:rsidRPr="00AD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  <w:r w:rsidRPr="00AD6431">
        <w:rPr>
          <w:rFonts w:ascii="Times New Roman" w:hAnsi="Times New Roman" w:cs="Times New Roman"/>
          <w:sz w:val="28"/>
          <w:szCs w:val="28"/>
        </w:rPr>
        <w:t xml:space="preserve"> И неважно</w:t>
      </w:r>
      <w:r w:rsidRPr="0042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это диалог во «</w:t>
      </w:r>
      <w:proofErr w:type="spellStart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сторис</w:t>
      </w:r>
      <w:proofErr w:type="spellEnd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 в социальных сетях, если к следствию попадет переписка в Интернете или отдельно взятый пост, где будет усматриваться склонение какого-либо лица или группы лиц к употреблению наркотиков, то это будет основанием для возбуждения уголовного дела.</w:t>
      </w:r>
    </w:p>
    <w:p w:rsidR="0058026E" w:rsidRPr="004279D7" w:rsidRDefault="0058026E" w:rsidP="00427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9D7">
        <w:rPr>
          <w:rFonts w:ascii="Times New Roman" w:hAnsi="Times New Roman" w:cs="Times New Roman"/>
          <w:sz w:val="28"/>
          <w:szCs w:val="28"/>
        </w:rPr>
        <w:tab/>
      </w:r>
      <w:r w:rsidRPr="0042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Наказание за нарушение этого закона составит до 10 лет лишения свободы. Если склонение к употреблению наркотиков повлечет смерть человека, то срок лишения свободы увеличивается до 12–15 лет. </w:t>
      </w:r>
      <w:r w:rsidRPr="004279D7">
        <w:rPr>
          <w:rFonts w:ascii="Times New Roman" w:hAnsi="Times New Roman" w:cs="Times New Roman"/>
          <w:sz w:val="28"/>
          <w:szCs w:val="28"/>
        </w:rPr>
        <w:t xml:space="preserve">Уголовной ответственности подлежит гражданин, начиная с 16-летнего возраста. </w:t>
      </w:r>
    </w:p>
    <w:p w:rsidR="001675D7" w:rsidRPr="00AD6431" w:rsidRDefault="001675D7" w:rsidP="00167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D6431" w:rsidRPr="00AD64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Опасность третья – через Интернет осуществляется вовлечение подростков в распространение наркотиков. </w:t>
      </w:r>
    </w:p>
    <w:p w:rsidR="00724C2E" w:rsidRPr="00597B14" w:rsidRDefault="00AD6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1702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основном речь идет о так </w:t>
      </w:r>
      <w:r w:rsidR="00261A70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называемых</w:t>
      </w:r>
      <w:r w:rsidR="00E61702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«закладчиках</w:t>
      </w:r>
      <w:r w:rsidR="00261A70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61702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наркотиков. </w:t>
      </w:r>
      <w:r w:rsidR="00724C2E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интернет-</w:t>
      </w:r>
      <w:proofErr w:type="spellStart"/>
      <w:r w:rsidR="00724C2E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месенджере</w:t>
      </w:r>
      <w:proofErr w:type="spellEnd"/>
      <w:r w:rsidR="00724C2E" w:rsidRP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может поступить предложение (рассылка) подзаработать </w:t>
      </w:r>
      <w:r w:rsidR="00724C2E" w:rsidRP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>на «закладках». При этом вам будут обещаны высокий заработок, свободный график и «безопасность от полиции</w:t>
      </w:r>
      <w:r w:rsidR="00B754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4C2E" w:rsidRP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>. Только кто вам сказал, что это правда?</w:t>
      </w:r>
    </w:p>
    <w:p w:rsidR="00E61702" w:rsidRDefault="002525DC" w:rsidP="00724C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26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 всего</w:t>
      </w:r>
      <w:r w:rsidR="00E61702" w:rsidRPr="00E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подростка в НОН</w:t>
      </w:r>
      <w:r w:rsidR="0026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обусловлено желанием подзаработать и</w:t>
      </w:r>
      <w:r w:rsidR="00E61702" w:rsidRPr="00E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</w:t>
      </w:r>
      <w:r w:rsidR="0026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E61702" w:rsidRPr="00E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</w:t>
      </w:r>
      <w:r w:rsidR="0026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российское антинаркотического законодательства</w:t>
      </w:r>
      <w:r w:rsidR="00E61702" w:rsidRPr="00E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C2E" w:rsidRDefault="00261A70" w:rsidP="00724C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закон говорит нам следующее: за сбыт наркотиков, в том числе посредством сети Интернет</w:t>
      </w:r>
      <w:r w:rsid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1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головной ответственности подлежит лицо, начиная  16-летнего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аксимальное наказание подростку может составить  </w:t>
      </w:r>
      <w:r w:rsidRPr="00235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10 лет лишения свободы</w:t>
      </w:r>
      <w:r w:rsidR="00724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отбыванием в воспитательной колонии для несовершеннолетних.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взрослого человека при совокупности обстоятельств – вплоть до пожизненного лишения свободы. </w:t>
      </w:r>
    </w:p>
    <w:p w:rsidR="00E61702" w:rsidRPr="009E7F5E" w:rsidRDefault="00724C2E" w:rsidP="00724C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дилер вас</w:t>
      </w:r>
      <w:r w:rsidR="009E7F5E"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предупреждает, более того </w:t>
      </w:r>
      <w:r w:rsid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021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B7546C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храняет свою полную анонимность или это вообще</w:t>
      </w:r>
      <w:r w:rsid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чат-бот.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в сентябре </w:t>
      </w:r>
      <w:r w:rsidR="00B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Барнауле</w:t>
      </w:r>
      <w:r w:rsidR="00BE424B" w:rsidRPr="00B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424B">
        <w:rPr>
          <w:rFonts w:ascii="Times New Roman" w:hAnsi="Times New Roman" w:cs="Times New Roman"/>
          <w:sz w:val="28"/>
          <w:szCs w:val="28"/>
          <w:shd w:val="clear" w:color="auto" w:fill="FFFFFF"/>
        </w:rPr>
        <w:t>задержали подростка</w:t>
      </w:r>
      <w:r w:rsid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пояснил, что общался через Интернет с человеком, у которого в </w:t>
      </w:r>
      <w:proofErr w:type="spellStart"/>
      <w:r w:rsid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никнейме</w:t>
      </w:r>
      <w:proofErr w:type="spellEnd"/>
      <w:r w:rsid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просто смайлик. </w:t>
      </w:r>
    </w:p>
    <w:p w:rsidR="00235884" w:rsidRPr="004D745F" w:rsidRDefault="009E7F5E" w:rsidP="009E7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23588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 понимали,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ачаст</w:t>
      </w:r>
      <w:r w:rsidR="00B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подростка ловят </w:t>
      </w:r>
      <w:r w:rsidR="00BE4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первой или второй «закладке»</w:t>
      </w:r>
      <w:r w:rsidR="00235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35884"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наркотиком, уйти от ответственности не получится и наказание, его </w:t>
      </w:r>
      <w:r w:rsidR="00235884"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последствия могут быть суровыми.</w:t>
      </w:r>
      <w:r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884"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Условных сроков за сбыт наркотиков не дают. Обычные сроки для подростков: 3−4 года лишен</w:t>
      </w:r>
      <w:r w:rsidR="004D745F"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>ия свободы в колонии.</w:t>
      </w:r>
      <w:r w:rsidR="00235884"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79D7" w:rsidRDefault="009E7F5E" w:rsidP="009E7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повторяйте ошибок своих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сверстников и, прослушав эту информацию, </w:t>
      </w:r>
      <w:r w:rsidR="00D72BFB"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посещении подозрительных сайтов, при переходе на ссылки и рекламные баннеры в сети будьте бдительны, не поддавайтесь уловкам п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реступников,</w:t>
      </w:r>
      <w:r w:rsid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сообщайте им сведения о себе, не вступайте в диалог.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них </w:t>
      </w:r>
      <w:r w:rsidRPr="009E7F5E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просто способ заработать</w:t>
      </w:r>
      <w:r w:rsidR="004D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«расходный материал».</w:t>
      </w:r>
    </w:p>
    <w:p w:rsidR="004D745F" w:rsidRPr="004D745F" w:rsidRDefault="004D745F" w:rsidP="004D74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Благодарю за внимание!</w:t>
      </w:r>
    </w:p>
    <w:p w:rsidR="00D72BFB" w:rsidRDefault="00D72BFB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72BFB" w:rsidRPr="001675D7" w:rsidRDefault="00D72B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2BFB" w:rsidRPr="001675D7" w:rsidSect="00110404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A"/>
    <w:rsid w:val="0002111A"/>
    <w:rsid w:val="00110404"/>
    <w:rsid w:val="00153877"/>
    <w:rsid w:val="001675D7"/>
    <w:rsid w:val="00235884"/>
    <w:rsid w:val="00250239"/>
    <w:rsid w:val="002525DC"/>
    <w:rsid w:val="00261A70"/>
    <w:rsid w:val="003832C7"/>
    <w:rsid w:val="004279D7"/>
    <w:rsid w:val="004D745F"/>
    <w:rsid w:val="004F1F54"/>
    <w:rsid w:val="00552457"/>
    <w:rsid w:val="0058026E"/>
    <w:rsid w:val="00597B14"/>
    <w:rsid w:val="00724C2E"/>
    <w:rsid w:val="00905AD5"/>
    <w:rsid w:val="00956468"/>
    <w:rsid w:val="009E7F5E"/>
    <w:rsid w:val="00AD6431"/>
    <w:rsid w:val="00B7546C"/>
    <w:rsid w:val="00BE424B"/>
    <w:rsid w:val="00C11E11"/>
    <w:rsid w:val="00C909E9"/>
    <w:rsid w:val="00D61B52"/>
    <w:rsid w:val="00D72BFB"/>
    <w:rsid w:val="00E03EEA"/>
    <w:rsid w:val="00E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374E-9B5E-4B41-8867-E670162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3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3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1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2021-10-26T02:11:00Z</cp:lastPrinted>
  <dcterms:created xsi:type="dcterms:W3CDTF">2021-10-25T08:25:00Z</dcterms:created>
  <dcterms:modified xsi:type="dcterms:W3CDTF">2021-10-26T02:12:00Z</dcterms:modified>
</cp:coreProperties>
</file>